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B2" w:rsidRPr="00534FB2" w:rsidRDefault="00534FB2">
      <w:pPr>
        <w:rPr>
          <w:b/>
        </w:rPr>
      </w:pPr>
      <w:r w:rsidRPr="00534FB2">
        <w:rPr>
          <w:b/>
        </w:rPr>
        <w:t xml:space="preserve">PMB: </w:t>
      </w:r>
      <w:bookmarkStart w:id="0" w:name="_GoBack"/>
      <w:r w:rsidRPr="00534FB2">
        <w:rPr>
          <w:b/>
        </w:rPr>
        <w:t>Invitation to the annual General Meeting of Shareholders 2016</w:t>
      </w:r>
      <w:bookmarkEnd w:id="0"/>
    </w:p>
    <w:p w:rsidR="00886BED" w:rsidRDefault="00534FB2">
      <w:r>
        <w:t xml:space="preserve">On 25/03/2016, </w:t>
      </w:r>
      <w:r w:rsidRPr="00534FB2">
        <w:t>North Petro Vietnam Fertilizer &amp; Chemicals Joint Stock Company</w:t>
      </w:r>
      <w:r>
        <w:t xml:space="preserve"> announced the invitation to the annual General Meeting of Shareholders 2016 as follows:</w:t>
      </w:r>
    </w:p>
    <w:p w:rsidR="00534FB2" w:rsidRDefault="00534FB2">
      <w:r w:rsidRPr="00534FB2">
        <w:rPr>
          <w:b/>
        </w:rPr>
        <w:t>Time:</w:t>
      </w:r>
      <w:r>
        <w:rPr>
          <w:b/>
        </w:rPr>
        <w:tab/>
      </w:r>
      <w:r>
        <w:t xml:space="preserve"> </w:t>
      </w:r>
      <w:r>
        <w:tab/>
        <w:t>8h30, April 5</w:t>
      </w:r>
      <w:r w:rsidRPr="00534FB2">
        <w:rPr>
          <w:vertAlign w:val="superscript"/>
        </w:rPr>
        <w:t>th</w:t>
      </w:r>
      <w:r>
        <w:t xml:space="preserve"> of 2016 (Tuesday)</w:t>
      </w:r>
    </w:p>
    <w:p w:rsidR="00534FB2" w:rsidRDefault="00534FB2">
      <w:r w:rsidRPr="00534FB2">
        <w:rPr>
          <w:b/>
        </w:rPr>
        <w:t>Location:</w:t>
      </w:r>
      <w:r>
        <w:t xml:space="preserve"> </w:t>
      </w:r>
      <w:r>
        <w:tab/>
        <w:t>Conference Room at 12</w:t>
      </w:r>
      <w:r w:rsidRPr="00534FB2">
        <w:rPr>
          <w:vertAlign w:val="superscript"/>
        </w:rPr>
        <w:t>th</w:t>
      </w:r>
      <w:r>
        <w:t xml:space="preserve"> floor of Vietnam Petroleum Institute Building, No. 167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Street, </w:t>
      </w:r>
      <w:proofErr w:type="spellStart"/>
      <w:r>
        <w:t>Yeu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Ward, </w:t>
      </w:r>
      <w:proofErr w:type="spellStart"/>
      <w:r>
        <w:t>Cau</w:t>
      </w:r>
      <w:proofErr w:type="spellEnd"/>
      <w:r>
        <w:t xml:space="preserve"> </w:t>
      </w:r>
      <w:proofErr w:type="spellStart"/>
      <w:r>
        <w:t>Giay</w:t>
      </w:r>
      <w:proofErr w:type="spellEnd"/>
      <w:r>
        <w:t xml:space="preserve"> District, Hanoi</w:t>
      </w:r>
    </w:p>
    <w:p w:rsidR="00534FB2" w:rsidRPr="00534FB2" w:rsidRDefault="00534FB2">
      <w:pPr>
        <w:rPr>
          <w:b/>
        </w:rPr>
      </w:pPr>
      <w:r w:rsidRPr="00534FB2">
        <w:rPr>
          <w:b/>
        </w:rPr>
        <w:t>Shareholders and authorized persons must bring the following documents:</w:t>
      </w:r>
    </w:p>
    <w:p w:rsidR="00534FB2" w:rsidRDefault="00534FB2">
      <w:r>
        <w:tab/>
        <w:t xml:space="preserve">- Invitation, ID </w:t>
      </w:r>
      <w:proofErr w:type="gramStart"/>
      <w:r>
        <w:t>Card</w:t>
      </w:r>
      <w:proofErr w:type="gramEnd"/>
      <w:r>
        <w:t xml:space="preserve"> or passport of shareholders</w:t>
      </w:r>
    </w:p>
    <w:p w:rsidR="00534FB2" w:rsidRDefault="00534FB2">
      <w:r>
        <w:tab/>
        <w:t xml:space="preserve">- Invitation, authorization letter (according to attached form) and a copy of ID of both authorized and authorizing </w:t>
      </w:r>
      <w:proofErr w:type="spellStart"/>
      <w:proofErr w:type="gramStart"/>
      <w:r>
        <w:t>perons</w:t>
      </w:r>
      <w:proofErr w:type="spellEnd"/>
      <w:proofErr w:type="gramEnd"/>
    </w:p>
    <w:p w:rsidR="00534FB2" w:rsidRDefault="00534FB2">
      <w:r w:rsidRPr="00534FB2">
        <w:rPr>
          <w:b/>
        </w:rPr>
        <w:t>Contents:</w:t>
      </w:r>
      <w:r>
        <w:t xml:space="preserve"> All documents </w:t>
      </w:r>
      <w:proofErr w:type="gramStart"/>
      <w:r>
        <w:t>were posted</w:t>
      </w:r>
      <w:proofErr w:type="gramEnd"/>
      <w:r>
        <w:t xml:space="preserve"> on </w:t>
      </w:r>
      <w:hyperlink r:id="rId4" w:history="1">
        <w:r w:rsidRPr="00B65D27">
          <w:rPr>
            <w:rStyle w:val="Hyperlink"/>
          </w:rPr>
          <w:t>www.pmb.vn</w:t>
        </w:r>
      </w:hyperlink>
    </w:p>
    <w:p w:rsidR="00534FB2" w:rsidRDefault="00534FB2"/>
    <w:sectPr w:rsidR="00534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B2"/>
    <w:rsid w:val="00534FB2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8E5B9-E39A-474B-B289-204271A0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mb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2016-03-30T04:09:00Z</dcterms:created>
  <dcterms:modified xsi:type="dcterms:W3CDTF">2016-03-30T04:13:00Z</dcterms:modified>
</cp:coreProperties>
</file>